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4E" w:rsidRDefault="00CD6483" w:rsidP="0004344E">
      <w:pPr>
        <w:rPr>
          <w:rFonts w:ascii="Comic Sans MS" w:hAnsi="Comic Sans MS"/>
          <w:b/>
          <w:bCs/>
          <w:i/>
          <w:iCs/>
          <w:sz w:val="16"/>
          <w:szCs w:val="16"/>
        </w:rPr>
      </w:pPr>
      <w:proofErr w:type="spellStart"/>
      <w:r>
        <w:rPr>
          <w:rFonts w:ascii="Comic Sans MS" w:hAnsi="Comic Sans MS"/>
          <w:b/>
          <w:bCs/>
          <w:i/>
          <w:iCs/>
          <w:color w:val="008000"/>
          <w:sz w:val="36"/>
          <w:szCs w:val="36"/>
        </w:rPr>
        <w:t>C</w:t>
      </w:r>
      <w:r>
        <w:rPr>
          <w:rFonts w:ascii="Comic Sans MS" w:hAnsi="Comic Sans MS"/>
          <w:b/>
          <w:bCs/>
          <w:i/>
          <w:iCs/>
          <w:sz w:val="36"/>
          <w:szCs w:val="36"/>
        </w:rPr>
        <w:t>ral</w:t>
      </w:r>
      <w:r>
        <w:rPr>
          <w:rFonts w:ascii="Comic Sans MS" w:hAnsi="Comic Sans MS"/>
          <w:b/>
          <w:bCs/>
          <w:i/>
          <w:iCs/>
          <w:color w:val="008000"/>
          <w:sz w:val="36"/>
          <w:szCs w:val="36"/>
        </w:rPr>
        <w:t>M</w:t>
      </w:r>
      <w:r>
        <w:rPr>
          <w:rFonts w:ascii="Comic Sans MS" w:hAnsi="Comic Sans MS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i/>
          <w:iCs/>
          <w:sz w:val="16"/>
          <w:szCs w:val="16"/>
        </w:rPr>
        <w:t>-“</w:t>
      </w:r>
      <w:r>
        <w:rPr>
          <w:rFonts w:ascii="Comic Sans MS" w:hAnsi="Comic Sans MS"/>
          <w:b/>
          <w:bCs/>
          <w:i/>
          <w:iCs/>
          <w:color w:val="008000"/>
          <w:sz w:val="16"/>
          <w:szCs w:val="16"/>
        </w:rPr>
        <w:t>C</w:t>
      </w:r>
      <w:r>
        <w:rPr>
          <w:rFonts w:ascii="Comic Sans MS" w:hAnsi="Comic Sans MS"/>
          <w:b/>
          <w:bCs/>
          <w:i/>
          <w:iCs/>
          <w:sz w:val="16"/>
          <w:szCs w:val="16"/>
        </w:rPr>
        <w:t xml:space="preserve">ircolo </w:t>
      </w:r>
      <w:r>
        <w:rPr>
          <w:rFonts w:ascii="Comic Sans MS" w:hAnsi="Comic Sans MS"/>
          <w:b/>
          <w:bCs/>
          <w:i/>
          <w:iCs/>
          <w:color w:val="008000"/>
          <w:sz w:val="16"/>
          <w:szCs w:val="16"/>
        </w:rPr>
        <w:t>R</w:t>
      </w:r>
      <w:r>
        <w:rPr>
          <w:rFonts w:ascii="Comic Sans MS" w:hAnsi="Comic Sans MS"/>
          <w:b/>
          <w:bCs/>
          <w:i/>
          <w:iCs/>
          <w:sz w:val="16"/>
          <w:szCs w:val="16"/>
        </w:rPr>
        <w:t xml:space="preserve">icreativo </w:t>
      </w:r>
      <w:r>
        <w:rPr>
          <w:rFonts w:ascii="Comic Sans MS" w:hAnsi="Comic Sans MS"/>
          <w:b/>
          <w:bCs/>
          <w:i/>
          <w:iCs/>
          <w:color w:val="008000"/>
          <w:sz w:val="16"/>
          <w:szCs w:val="16"/>
        </w:rPr>
        <w:t>A</w:t>
      </w:r>
      <w:r>
        <w:rPr>
          <w:rFonts w:ascii="Comic Sans MS" w:hAnsi="Comic Sans MS"/>
          <w:b/>
          <w:bCs/>
          <w:i/>
          <w:iCs/>
          <w:sz w:val="16"/>
          <w:szCs w:val="16"/>
        </w:rPr>
        <w:t xml:space="preserve">ssociazione </w:t>
      </w:r>
      <w:r>
        <w:rPr>
          <w:rFonts w:ascii="Comic Sans MS" w:hAnsi="Comic Sans MS"/>
          <w:b/>
          <w:bCs/>
          <w:i/>
          <w:iCs/>
          <w:color w:val="008000"/>
          <w:sz w:val="16"/>
          <w:szCs w:val="16"/>
        </w:rPr>
        <w:t>L</w:t>
      </w:r>
      <w:r>
        <w:rPr>
          <w:rFonts w:ascii="Comic Sans MS" w:hAnsi="Comic Sans MS"/>
          <w:b/>
          <w:bCs/>
          <w:i/>
          <w:iCs/>
          <w:sz w:val="16"/>
          <w:szCs w:val="16"/>
        </w:rPr>
        <w:t xml:space="preserve">avoratori </w:t>
      </w:r>
      <w:r>
        <w:rPr>
          <w:rFonts w:ascii="Comic Sans MS" w:hAnsi="Comic Sans MS"/>
          <w:b/>
          <w:bCs/>
          <w:i/>
          <w:iCs/>
          <w:color w:val="008000"/>
          <w:sz w:val="16"/>
          <w:szCs w:val="16"/>
        </w:rPr>
        <w:t>M</w:t>
      </w:r>
      <w:r>
        <w:rPr>
          <w:rFonts w:ascii="Comic Sans MS" w:hAnsi="Comic Sans MS"/>
          <w:b/>
          <w:bCs/>
          <w:i/>
          <w:iCs/>
          <w:sz w:val="16"/>
          <w:szCs w:val="16"/>
        </w:rPr>
        <w:t xml:space="preserve">inistero </w:t>
      </w:r>
      <w:r>
        <w:rPr>
          <w:rFonts w:ascii="Comic Sans MS" w:hAnsi="Comic Sans MS"/>
          <w:b/>
          <w:bCs/>
          <w:i/>
          <w:iCs/>
          <w:color w:val="008000"/>
          <w:sz w:val="16"/>
          <w:szCs w:val="16"/>
        </w:rPr>
        <w:t>I</w:t>
      </w:r>
      <w:r>
        <w:rPr>
          <w:rFonts w:ascii="Comic Sans MS" w:hAnsi="Comic Sans MS"/>
          <w:b/>
          <w:bCs/>
          <w:i/>
          <w:iCs/>
          <w:sz w:val="16"/>
          <w:szCs w:val="16"/>
        </w:rPr>
        <w:t>struzione</w:t>
      </w:r>
    </w:p>
    <w:p w:rsidR="00CD6483" w:rsidRDefault="00CD6483" w:rsidP="0004344E">
      <w:bookmarkStart w:id="0" w:name="_GoBack"/>
      <w:bookmarkEnd w:id="0"/>
    </w:p>
    <w:p w:rsidR="0004344E" w:rsidRDefault="0004344E" w:rsidP="0004344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AI SOCI</w:t>
      </w:r>
    </w:p>
    <w:p w:rsidR="0004344E" w:rsidRDefault="0004344E" w:rsidP="0004344E">
      <w:pPr>
        <w:rPr>
          <w:rFonts w:ascii="Comic Sans MS" w:hAnsi="Comic Sans MS"/>
          <w:b/>
          <w:bCs/>
          <w:sz w:val="28"/>
          <w:szCs w:val="28"/>
        </w:rPr>
      </w:pPr>
    </w:p>
    <w:p w:rsidR="0004344E" w:rsidRDefault="0004344E" w:rsidP="0004344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Tutti coloro che acquisteranno la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usicard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per la prima volta o effettueranno </w:t>
      </w:r>
    </w:p>
    <w:p w:rsidR="0004344E" w:rsidRDefault="0004344E" w:rsidP="0004344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il rinnovo della stessa dovranno contestualmente iscriversi al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Cralmi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per </w:t>
      </w:r>
    </w:p>
    <w:p w:rsidR="0004344E" w:rsidRDefault="0004344E" w:rsidP="0004344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l’anno 2020 (vedi all.to)</w:t>
      </w:r>
    </w:p>
    <w:p w:rsidR="0004344E" w:rsidRDefault="0004344E" w:rsidP="0004344E">
      <w:pPr>
        <w:rPr>
          <w:rFonts w:ascii="Comic Sans MS" w:hAnsi="Comic Sans MS"/>
          <w:b/>
          <w:bCs/>
          <w:sz w:val="28"/>
          <w:szCs w:val="28"/>
        </w:rPr>
      </w:pPr>
    </w:p>
    <w:p w:rsidR="0004344E" w:rsidRDefault="0004344E" w:rsidP="0004344E">
      <w:pPr>
        <w:jc w:val="both"/>
        <w:rPr>
          <w:rFonts w:ascii="Comic Sans MS" w:hAnsi="Comic Sans MS"/>
          <w:b/>
          <w:bCs/>
        </w:rPr>
      </w:pPr>
    </w:p>
    <w:p w:rsidR="0004344E" w:rsidRDefault="0004344E" w:rsidP="0004344E">
      <w:pPr>
        <w:jc w:val="both"/>
        <w:rPr>
          <w:rFonts w:ascii="Comic Sans MS" w:hAnsi="Comic Sans MS"/>
          <w:b/>
          <w:bCs/>
          <w:highlight w:val="magenta"/>
        </w:rPr>
      </w:pPr>
      <w:r>
        <w:rPr>
          <w:rFonts w:ascii="Comic Sans MS" w:hAnsi="Comic Sans MS"/>
          <w:b/>
          <w:bCs/>
          <w:highlight w:val="magenta"/>
        </w:rPr>
        <w:t xml:space="preserve">LE EMAIL DI ACQUISTO DELL’USICARD DEVONO ESSERE FATTE A QUESTO INDIRIZZO: 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</w:rPr>
        <w:t>                             </w:t>
      </w:r>
      <w:hyperlink r:id="rId5" w:history="1">
        <w:r>
          <w:rPr>
            <w:rStyle w:val="Collegamentoipertestuale"/>
            <w:rFonts w:ascii="Comic Sans MS" w:hAnsi="Comic Sans MS"/>
            <w:b/>
            <w:bCs/>
            <w:sz w:val="32"/>
            <w:szCs w:val="32"/>
          </w:rPr>
          <w:t>giannaranaletta@outlook.it</w:t>
        </w:r>
      </w:hyperlink>
    </w:p>
    <w:p w:rsidR="0004344E" w:rsidRDefault="0004344E" w:rsidP="0004344E">
      <w:pPr>
        <w:jc w:val="both"/>
        <w:rPr>
          <w:rFonts w:ascii="Comic Sans MS" w:hAnsi="Comic Sans MS"/>
          <w:b/>
          <w:bCs/>
        </w:rPr>
      </w:pPr>
    </w:p>
    <w:p w:rsidR="0004344E" w:rsidRDefault="0004344E" w:rsidP="0004344E">
      <w:pPr>
        <w:jc w:val="both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highlight w:val="green"/>
        </w:rPr>
        <w:t xml:space="preserve">VI RICORDO CHE LA USICARD SI PUO’ ACQUISTARE ENTRO E NON OLTRE </w:t>
      </w:r>
      <w:r>
        <w:rPr>
          <w:rFonts w:ascii="Comic Sans MS" w:hAnsi="Comic Sans MS"/>
          <w:b/>
          <w:bCs/>
          <w:i/>
          <w:iCs/>
          <w:sz w:val="20"/>
          <w:szCs w:val="20"/>
          <w:highlight w:val="green"/>
        </w:rPr>
        <w:t xml:space="preserve">IL </w:t>
      </w:r>
      <w:r>
        <w:rPr>
          <w:rFonts w:ascii="Comic Sans MS" w:hAnsi="Comic Sans MS"/>
          <w:b/>
          <w:bCs/>
          <w:i/>
          <w:iCs/>
          <w:sz w:val="20"/>
          <w:szCs w:val="20"/>
          <w:highlight w:val="green"/>
          <w:u w:val="single"/>
        </w:rPr>
        <w:t>20 DICEMBRE 2019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04344E" w:rsidRDefault="0004344E" w:rsidP="0004344E">
      <w:pPr>
        <w:jc w:val="both"/>
        <w:rPr>
          <w:rFonts w:ascii="Comic Sans MS" w:hAnsi="Comic Sans MS"/>
          <w:b/>
          <w:bCs/>
          <w:sz w:val="24"/>
          <w:szCs w:val="24"/>
          <w:highlight w:val="cyan"/>
        </w:rPr>
      </w:pPr>
      <w:r>
        <w:rPr>
          <w:rFonts w:ascii="Comic Sans MS" w:hAnsi="Comic Sans MS"/>
          <w:b/>
          <w:bCs/>
          <w:sz w:val="24"/>
          <w:szCs w:val="24"/>
          <w:highlight w:val="cyan"/>
        </w:rPr>
        <w:t>IMPORTANTE: I possessori dell’USICARD sono pregati di accertarsi (</w:t>
      </w:r>
      <w:r>
        <w:rPr>
          <w:rFonts w:ascii="Comic Sans MS" w:hAnsi="Comic Sans MS"/>
          <w:b/>
          <w:bCs/>
          <w:sz w:val="24"/>
          <w:szCs w:val="24"/>
          <w:highlight w:val="magenta"/>
        </w:rPr>
        <w:t xml:space="preserve">entro il MESE DI  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sz w:val="24"/>
          <w:szCs w:val="24"/>
          <w:highlight w:val="cyan"/>
        </w:rPr>
      </w:pPr>
      <w:r>
        <w:rPr>
          <w:rFonts w:ascii="Comic Sans MS" w:hAnsi="Comic Sans MS"/>
          <w:b/>
          <w:bCs/>
          <w:sz w:val="24"/>
          <w:szCs w:val="24"/>
          <w:highlight w:val="cyan"/>
        </w:rPr>
        <w:t>                    </w:t>
      </w:r>
      <w:r>
        <w:rPr>
          <w:rFonts w:ascii="Comic Sans MS" w:hAnsi="Comic Sans MS"/>
          <w:b/>
          <w:bCs/>
          <w:sz w:val="24"/>
          <w:szCs w:val="24"/>
          <w:highlight w:val="magenta"/>
        </w:rPr>
        <w:t>GENNAIO</w:t>
      </w:r>
      <w:r>
        <w:rPr>
          <w:rFonts w:ascii="Comic Sans MS" w:hAnsi="Comic Sans MS"/>
          <w:b/>
          <w:bCs/>
          <w:sz w:val="24"/>
          <w:szCs w:val="24"/>
          <w:highlight w:val="cyan"/>
        </w:rPr>
        <w:t xml:space="preserve">) DI ESSERE INSERITI NELLE LISTE DELL’USI 2020 – 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sz w:val="24"/>
          <w:szCs w:val="24"/>
          <w:highlight w:val="cyan"/>
        </w:rPr>
      </w:pPr>
      <w:r>
        <w:rPr>
          <w:rFonts w:ascii="Comic Sans MS" w:hAnsi="Comic Sans MS"/>
          <w:b/>
          <w:bCs/>
          <w:sz w:val="24"/>
          <w:szCs w:val="24"/>
          <w:highlight w:val="cyan"/>
        </w:rPr>
        <w:t>                    TELEFONANDO  AL N. 06/328681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sz w:val="20"/>
          <w:szCs w:val="20"/>
          <w:highlight w:val="cyan"/>
        </w:rPr>
      </w:pP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40"/>
          <w:szCs w:val="40"/>
        </w:rPr>
      </w:pPr>
      <w:r>
        <w:rPr>
          <w:rFonts w:ascii="Comic Sans MS" w:hAnsi="Comic Sans MS"/>
          <w:b/>
          <w:bCs/>
          <w:i/>
          <w:iCs/>
          <w:color w:val="000080"/>
          <w:sz w:val="24"/>
          <w:szCs w:val="24"/>
        </w:rPr>
        <w:t> </w:t>
      </w:r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 xml:space="preserve">                                     </w:t>
      </w:r>
      <w:proofErr w:type="spellStart"/>
      <w:r>
        <w:rPr>
          <w:rFonts w:ascii="Comic Sans MS" w:hAnsi="Comic Sans MS"/>
          <w:b/>
          <w:bCs/>
          <w:i/>
          <w:iCs/>
          <w:color w:val="008000"/>
          <w:sz w:val="40"/>
          <w:szCs w:val="40"/>
        </w:rPr>
        <w:t>C</w:t>
      </w:r>
      <w:r>
        <w:rPr>
          <w:rFonts w:ascii="Comic Sans MS" w:hAnsi="Comic Sans MS"/>
          <w:b/>
          <w:bCs/>
          <w:i/>
          <w:iCs/>
          <w:sz w:val="40"/>
          <w:szCs w:val="40"/>
        </w:rPr>
        <w:t>ral</w:t>
      </w:r>
      <w:r>
        <w:rPr>
          <w:rFonts w:ascii="Comic Sans MS" w:hAnsi="Comic Sans MS"/>
          <w:b/>
          <w:bCs/>
          <w:i/>
          <w:iCs/>
          <w:color w:val="008000"/>
          <w:sz w:val="40"/>
          <w:szCs w:val="40"/>
        </w:rPr>
        <w:t>M</w:t>
      </w:r>
      <w:r>
        <w:rPr>
          <w:rFonts w:ascii="Comic Sans MS" w:hAnsi="Comic Sans MS"/>
          <w:b/>
          <w:bCs/>
          <w:i/>
          <w:iCs/>
          <w:sz w:val="40"/>
          <w:szCs w:val="40"/>
        </w:rPr>
        <w:t>i</w:t>
      </w:r>
      <w:proofErr w:type="spellEnd"/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“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C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ircolo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R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icreativo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A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ssociazione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L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avoratori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M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inistero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I</w:t>
      </w:r>
      <w:r>
        <w:rPr>
          <w:rFonts w:ascii="Comic Sans MS" w:hAnsi="Comic Sans MS"/>
          <w:b/>
          <w:bCs/>
          <w:i/>
          <w:iCs/>
          <w:sz w:val="28"/>
          <w:szCs w:val="28"/>
        </w:rPr>
        <w:t>struzione”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                                                                </w:t>
      </w:r>
      <w:r>
        <w:rPr>
          <w:rFonts w:ascii="Comic Sans MS" w:hAnsi="Comic Sans MS"/>
          <w:i/>
          <w:iCs/>
          <w:sz w:val="24"/>
          <w:szCs w:val="24"/>
        </w:rPr>
        <w:t>Roma,  31/10/2019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        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Ai Soci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Abbiamo rinnovato con  il </w:t>
      </w:r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Gruppo U.S.I.</w:t>
      </w:r>
      <w:r>
        <w:rPr>
          <w:rFonts w:ascii="Comic Sans MS" w:hAnsi="Comic Sans MS"/>
          <w:i/>
          <w:iCs/>
          <w:sz w:val="24"/>
          <w:szCs w:val="24"/>
        </w:rPr>
        <w:t xml:space="preserve"> – Unione Sanitaria Internazionale  la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convenzione per l’anno 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2020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La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tessere  Usi-Card</w:t>
      </w:r>
      <w:r>
        <w:rPr>
          <w:rFonts w:ascii="Comic Sans MS" w:hAnsi="Comic Sans MS"/>
          <w:i/>
          <w:iCs/>
          <w:sz w:val="24"/>
          <w:szCs w:val="24"/>
        </w:rPr>
        <w:t xml:space="preserve">  ha scadenza    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31/12/2020</w:t>
      </w:r>
      <w:r>
        <w:rPr>
          <w:rFonts w:ascii="Comic Sans MS" w:hAnsi="Comic Sans MS"/>
          <w:i/>
          <w:iCs/>
          <w:sz w:val="24"/>
          <w:szCs w:val="24"/>
        </w:rPr>
        <w:t>     e  costa :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FF0000"/>
          <w:sz w:val="24"/>
          <w:szCs w:val="24"/>
        </w:rPr>
        <w:t> 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€ </w:t>
      </w:r>
      <w:r>
        <w:rPr>
          <w:rFonts w:ascii="Comic Sans MS" w:hAnsi="Comic Sans MS"/>
          <w:b/>
          <w:bCs/>
          <w:i/>
          <w:iCs/>
          <w:sz w:val="24"/>
          <w:szCs w:val="24"/>
          <w:highlight w:val="green"/>
        </w:rPr>
        <w:t>40,00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=cd. per i soci e € </w:t>
      </w:r>
      <w:r>
        <w:rPr>
          <w:rFonts w:ascii="Comic Sans MS" w:hAnsi="Comic Sans MS"/>
          <w:b/>
          <w:bCs/>
          <w:i/>
          <w:iCs/>
          <w:sz w:val="24"/>
          <w:szCs w:val="24"/>
          <w:highlight w:val="green"/>
        </w:rPr>
        <w:t>40,00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per ogni famigliare </w:t>
      </w:r>
      <w:r>
        <w:rPr>
          <w:rFonts w:ascii="Comic Sans MS" w:hAnsi="Comic Sans MS"/>
          <w:i/>
          <w:iCs/>
          <w:sz w:val="24"/>
          <w:szCs w:val="24"/>
        </w:rPr>
        <w:t>(le tessere sono nominative)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                                                         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anziché 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€ 180,00= cd.+ € 100,00 a l’anno per ogni  famigliare.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lastRenderedPageBreak/>
        <w:t xml:space="preserve">Questa tessera permette di usufruire di uno sconto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del 50%, </w:t>
      </w:r>
      <w:r>
        <w:rPr>
          <w:rFonts w:ascii="Comic Sans MS" w:hAnsi="Comic Sans MS"/>
          <w:i/>
          <w:iCs/>
          <w:sz w:val="24"/>
          <w:szCs w:val="24"/>
        </w:rPr>
        <w:t>sulle  prestazioni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NON CONVENZIONATE </w:t>
      </w:r>
      <w:r>
        <w:rPr>
          <w:rFonts w:ascii="Comic Sans MS" w:hAnsi="Comic Sans MS"/>
          <w:i/>
          <w:iCs/>
          <w:sz w:val="24"/>
          <w:szCs w:val="24"/>
        </w:rPr>
        <w:t>richieste dal medico curante (ad es.: TAC, MOC, Vis.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Specialistiche, Doppler, </w:t>
      </w:r>
      <w:proofErr w:type="spellStart"/>
      <w:r>
        <w:rPr>
          <w:rFonts w:ascii="Comic Sans MS" w:hAnsi="Comic Sans MS"/>
          <w:i/>
          <w:iCs/>
          <w:sz w:val="24"/>
          <w:szCs w:val="24"/>
        </w:rPr>
        <w:t>Dentascan</w:t>
      </w:r>
      <w:proofErr w:type="spellEnd"/>
      <w:r>
        <w:rPr>
          <w:rFonts w:ascii="Comic Sans MS" w:hAnsi="Comic Sans MS"/>
          <w:i/>
          <w:iCs/>
          <w:sz w:val="24"/>
          <w:szCs w:val="24"/>
        </w:rPr>
        <w:t>, Ecografie, Gastroscopia, Scintigrafia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), 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con 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esclusione</w:t>
      </w:r>
      <w:r>
        <w:rPr>
          <w:rFonts w:ascii="Comic Sans MS" w:hAnsi="Comic Sans MS"/>
          <w:i/>
          <w:iCs/>
          <w:sz w:val="24"/>
          <w:szCs w:val="24"/>
        </w:rPr>
        <w:t xml:space="preserve"> di quelle Odontoiatriche,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i/>
          <w:iCs/>
          <w:sz w:val="24"/>
          <w:szCs w:val="24"/>
        </w:rPr>
        <w:t xml:space="preserve">Medicina estetica, Psicologia, Biologia 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Molecolare, Genetica (AMNIOCENTESI) Ago-aspirato, Ginnastica posturale  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per le quali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  è previsto uno sconto del 20% 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Lo sconto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NON E’ VALIDO </w:t>
      </w:r>
      <w:r>
        <w:rPr>
          <w:rFonts w:ascii="Comic Sans MS" w:hAnsi="Comic Sans MS"/>
          <w:i/>
          <w:iCs/>
          <w:sz w:val="24"/>
          <w:szCs w:val="24"/>
        </w:rPr>
        <w:t xml:space="preserve">per protesi dentarie, plantari, terapie manuali, 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infiltrazioni, farmaci e/o mezzi di contrasto utilizzabili in alcuni esami.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I soci che vogliono 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RINNOVARE </w:t>
      </w:r>
      <w:r>
        <w:rPr>
          <w:rFonts w:ascii="Comic Sans MS" w:hAnsi="Comic Sans MS"/>
          <w:i/>
          <w:iCs/>
          <w:sz w:val="24"/>
          <w:szCs w:val="24"/>
        </w:rPr>
        <w:t xml:space="preserve">la loro tessera devono 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                                        </w:t>
      </w:r>
      <w:r>
        <w:rPr>
          <w:rFonts w:ascii="Comic Sans MS" w:hAnsi="Comic Sans MS"/>
          <w:b/>
          <w:bCs/>
          <w:i/>
          <w:iCs/>
          <w:sz w:val="24"/>
          <w:szCs w:val="24"/>
          <w:highlight w:val="green"/>
        </w:rPr>
        <w:t>ENTRO IL 20 DICEMBRE 2019</w:t>
      </w:r>
      <w:r>
        <w:rPr>
          <w:rFonts w:ascii="Comic Sans MS" w:hAnsi="Comic Sans MS"/>
          <w:i/>
          <w:iCs/>
          <w:sz w:val="24"/>
          <w:szCs w:val="24"/>
        </w:rPr>
        <w:t xml:space="preserve"> 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effettuare il pagamento o per bonifico o presso la  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stanza 75 C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  </w:t>
      </w:r>
      <w:r>
        <w:rPr>
          <w:rFonts w:ascii="Comic Sans MS" w:hAnsi="Comic Sans MS"/>
          <w:i/>
          <w:iCs/>
          <w:sz w:val="24"/>
          <w:szCs w:val="24"/>
        </w:rPr>
        <w:t xml:space="preserve">che si  trova  al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Piano Terra</w:t>
      </w:r>
      <w:r>
        <w:rPr>
          <w:rFonts w:ascii="Comic Sans MS" w:hAnsi="Comic Sans MS"/>
          <w:i/>
          <w:iCs/>
          <w:sz w:val="24"/>
          <w:szCs w:val="24"/>
        </w:rPr>
        <w:t>, 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fronte SCALA D</w:t>
      </w:r>
      <w:r>
        <w:rPr>
          <w:rFonts w:ascii="Comic Sans MS" w:hAnsi="Comic Sans MS"/>
          <w:i/>
          <w:iCs/>
          <w:sz w:val="24"/>
          <w:szCs w:val="24"/>
        </w:rPr>
        <w:t xml:space="preserve"> - telefonando prima ai numeri:  06/5849. 3789- </w:t>
      </w:r>
      <w:proofErr w:type="spellStart"/>
      <w:r>
        <w:rPr>
          <w:rFonts w:ascii="Comic Sans MS" w:hAnsi="Comic Sans MS"/>
          <w:i/>
          <w:iCs/>
          <w:sz w:val="24"/>
          <w:szCs w:val="24"/>
        </w:rPr>
        <w:t>cell</w:t>
      </w:r>
      <w:proofErr w:type="spellEnd"/>
      <w:r>
        <w:rPr>
          <w:rFonts w:ascii="Comic Sans MS" w:hAnsi="Comic Sans MS"/>
          <w:i/>
          <w:iCs/>
          <w:sz w:val="24"/>
          <w:szCs w:val="24"/>
        </w:rPr>
        <w:t>. 320/6333670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Gli  interessati  ad   acquistare  la  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USI-CARD</w:t>
      </w:r>
      <w:r>
        <w:rPr>
          <w:rFonts w:ascii="Comic Sans MS" w:hAnsi="Comic Sans MS"/>
          <w:i/>
          <w:iCs/>
          <w:sz w:val="24"/>
          <w:szCs w:val="24"/>
        </w:rPr>
        <w:t xml:space="preserve"> devono da subito  e </w:t>
      </w:r>
      <w:r>
        <w:rPr>
          <w:rFonts w:ascii="Comic Sans MS" w:hAnsi="Comic Sans MS"/>
          <w:b/>
          <w:bCs/>
          <w:i/>
          <w:iCs/>
          <w:highlight w:val="green"/>
        </w:rPr>
        <w:t>NON OLRE</w:t>
      </w:r>
      <w:r>
        <w:rPr>
          <w:rFonts w:ascii="Comic Sans MS" w:hAnsi="Comic Sans MS"/>
          <w:i/>
          <w:iCs/>
          <w:highlight w:val="green"/>
        </w:rPr>
        <w:t xml:space="preserve"> </w:t>
      </w:r>
      <w:r>
        <w:rPr>
          <w:rFonts w:ascii="Comic Sans MS" w:hAnsi="Comic Sans MS"/>
          <w:b/>
          <w:bCs/>
          <w:i/>
          <w:iCs/>
          <w:highlight w:val="green"/>
        </w:rPr>
        <w:t>IL 20 DICEMBRE 2019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,</w:t>
      </w:r>
      <w:r>
        <w:rPr>
          <w:rFonts w:ascii="Comic Sans MS" w:hAnsi="Comic Sans MS"/>
          <w:i/>
          <w:iCs/>
          <w:sz w:val="24"/>
          <w:szCs w:val="24"/>
        </w:rPr>
        <w:t xml:space="preserve"> 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effettuare il pagamento o per bonifico o  presso la 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stanza 75 C</w:t>
      </w:r>
      <w:r>
        <w:rPr>
          <w:rFonts w:ascii="Comic Sans MS" w:hAnsi="Comic Sans MS"/>
          <w:i/>
          <w:iCs/>
          <w:sz w:val="24"/>
          <w:szCs w:val="24"/>
        </w:rPr>
        <w:t xml:space="preserve">  che si trova al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PIANO TERRA</w:t>
      </w:r>
      <w:r>
        <w:rPr>
          <w:rFonts w:ascii="Comic Sans MS" w:hAnsi="Comic Sans MS"/>
          <w:i/>
          <w:iCs/>
          <w:sz w:val="24"/>
          <w:szCs w:val="24"/>
        </w:rPr>
        <w:t xml:space="preserve"> 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fronte</w:t>
      </w:r>
      <w:r>
        <w:rPr>
          <w:rFonts w:ascii="Comic Sans MS" w:hAnsi="Comic Sans MS"/>
          <w:i/>
          <w:i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SCALA D</w:t>
      </w:r>
      <w:r>
        <w:rPr>
          <w:rFonts w:ascii="Comic Sans MS" w:hAnsi="Comic Sans MS"/>
          <w:i/>
          <w:iCs/>
          <w:sz w:val="24"/>
          <w:szCs w:val="24"/>
        </w:rPr>
        <w:t xml:space="preserve"> -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  <w:r>
        <w:rPr>
          <w:rFonts w:ascii="Comic Sans MS" w:hAnsi="Comic Sans MS"/>
          <w:i/>
          <w:iCs/>
          <w:sz w:val="24"/>
          <w:szCs w:val="24"/>
        </w:rPr>
        <w:t xml:space="preserve">telefonando prima ai numeri: 06/5849. 3789- </w:t>
      </w:r>
      <w:proofErr w:type="spellStart"/>
      <w:r>
        <w:rPr>
          <w:rFonts w:ascii="Comic Sans MS" w:hAnsi="Comic Sans MS"/>
          <w:i/>
          <w:iCs/>
          <w:sz w:val="24"/>
          <w:szCs w:val="24"/>
        </w:rPr>
        <w:t>cell</w:t>
      </w:r>
      <w:proofErr w:type="spellEnd"/>
      <w:r>
        <w:rPr>
          <w:rFonts w:ascii="Comic Sans MS" w:hAnsi="Comic Sans MS"/>
          <w:i/>
          <w:iCs/>
          <w:sz w:val="24"/>
          <w:szCs w:val="24"/>
        </w:rPr>
        <w:t>. 320/6333670 avendo così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la possibilità di utilizzare la USICARD 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anche per i mesi di 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                              </w:t>
      </w:r>
      <w:r>
        <w:rPr>
          <w:rFonts w:ascii="Comic Sans MS" w:hAnsi="Comic Sans MS"/>
          <w:b/>
          <w:bCs/>
          <w:i/>
          <w:iCs/>
          <w:sz w:val="24"/>
          <w:szCs w:val="24"/>
          <w:highlight w:val="green"/>
        </w:rPr>
        <w:t>Novembre e Dicembre 2019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color w:val="0000FF"/>
          <w:sz w:val="24"/>
          <w:szCs w:val="24"/>
          <w:shd w:val="clear" w:color="auto" w:fill="FFFF00"/>
        </w:rPr>
      </w:pPr>
    </w:p>
    <w:p w:rsidR="0004344E" w:rsidRDefault="0004344E" w:rsidP="0004344E">
      <w:pPr>
        <w:jc w:val="both"/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</w:pPr>
      <w:r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  <w:t>PER LE NUOVE ADESIONI LA VALIDITA’ DELLA CONVENZIONE E’ DAL</w:t>
      </w:r>
    </w:p>
    <w:p w:rsidR="0004344E" w:rsidRDefault="0004344E" w:rsidP="0004344E">
      <w:p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  <w:t>                            01/11/2019 AL 31/12/2020</w:t>
      </w:r>
      <w:r>
        <w:rPr>
          <w:rFonts w:ascii="Comic Sans MS" w:hAnsi="Comic Sans MS"/>
          <w:i/>
          <w:iCs/>
          <w:sz w:val="28"/>
          <w:szCs w:val="28"/>
        </w:rPr>
        <w:t xml:space="preserve">                                    </w:t>
      </w:r>
    </w:p>
    <w:p w:rsidR="0004344E" w:rsidRDefault="0004344E" w:rsidP="0004344E">
      <w:pPr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           IL PRESIDENTE</w:t>
      </w:r>
    </w:p>
    <w:p w:rsidR="0004344E" w:rsidRDefault="0004344E" w:rsidP="0004344E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                                                                                                          Gianna Ranalletta</w:t>
      </w:r>
    </w:p>
    <w:p w:rsidR="0004344E" w:rsidRDefault="0004344E" w:rsidP="0004344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i/>
          <w:iCs/>
        </w:rPr>
        <w:t>   N.B.:</w:t>
      </w:r>
      <w:r>
        <w:rPr>
          <w:rFonts w:ascii="Comic Sans MS" w:hAnsi="Comic Sans MS"/>
          <w:b/>
          <w:bCs/>
        </w:rPr>
        <w:t xml:space="preserve"> Fare BONIFICO (</w:t>
      </w:r>
      <w:r>
        <w:rPr>
          <w:rFonts w:ascii="Comic Sans MS" w:hAnsi="Comic Sans MS"/>
          <w:b/>
          <w:bCs/>
          <w:highlight w:val="green"/>
          <w:u w:val="single"/>
        </w:rPr>
        <w:t>avvisando sempre prima il CRALMI</w:t>
      </w:r>
      <w:r>
        <w:rPr>
          <w:rFonts w:ascii="Comic Sans MS" w:hAnsi="Comic Sans MS"/>
          <w:b/>
          <w:bCs/>
        </w:rPr>
        <w:t xml:space="preserve">) a:  </w:t>
      </w:r>
    </w:p>
    <w:p w:rsidR="0004344E" w:rsidRDefault="0004344E" w:rsidP="0004344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          CIRCOLO RICREATIVO MI – Banca  INTESA SANPAOLO  </w:t>
      </w:r>
    </w:p>
    <w:p w:rsidR="0004344E" w:rsidRDefault="0004344E" w:rsidP="0004344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           IBAN: IT16 K 03069 09606 1000000 79246  (</w:t>
      </w:r>
      <w:r>
        <w:rPr>
          <w:rFonts w:ascii="Comic Sans MS" w:hAnsi="Comic Sans MS"/>
          <w:b/>
          <w:bCs/>
          <w:highlight w:val="magenta"/>
        </w:rPr>
        <w:t>NUOVO IBAN maggio 2019</w:t>
      </w:r>
      <w:r>
        <w:rPr>
          <w:rFonts w:ascii="Comic Sans MS" w:hAnsi="Comic Sans MS"/>
          <w:b/>
          <w:bCs/>
        </w:rPr>
        <w:t>)</w:t>
      </w:r>
    </w:p>
    <w:p w:rsidR="0004344E" w:rsidRDefault="0004344E" w:rsidP="0004344E">
      <w:pPr>
        <w:rPr>
          <w:rFonts w:ascii="Comic Sans MS" w:hAnsi="Comic Sans MS"/>
          <w:b/>
          <w:bCs/>
        </w:rPr>
      </w:pPr>
    </w:p>
    <w:p w:rsidR="0004344E" w:rsidRDefault="0004344E" w:rsidP="0004344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         </w:t>
      </w:r>
    </w:p>
    <w:p w:rsidR="0004344E" w:rsidRDefault="0004344E" w:rsidP="0004344E"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  <w:highlight w:val="green"/>
        </w:rPr>
        <w:t>XXXXXXXXXXXXXXXXXXXXXXXXXXXXXXXXXXXXXXXXXXXXXXXXXXXXXXXXXXXXXXXXXX</w:t>
      </w:r>
      <w:r>
        <w:rPr>
          <w:rFonts w:ascii="Comic Sans MS" w:hAnsi="Comic Sans MS"/>
          <w:i/>
          <w:iCs/>
        </w:rPr>
        <w:t>                                       </w:t>
      </w:r>
    </w:p>
    <w:p w:rsidR="0004344E" w:rsidRDefault="0004344E" w:rsidP="0004344E">
      <w:pPr>
        <w:ind w:left="2832"/>
        <w:jc w:val="both"/>
        <w:rPr>
          <w:rFonts w:ascii="Comic Sans MS" w:hAnsi="Comic Sans MS"/>
          <w:b/>
          <w:bCs/>
          <w:color w:val="008000"/>
          <w:sz w:val="32"/>
          <w:szCs w:val="32"/>
        </w:rPr>
      </w:pPr>
      <w:r>
        <w:rPr>
          <w:rFonts w:ascii="Comic Sans MS" w:hAnsi="Comic Sans MS"/>
          <w:b/>
          <w:bCs/>
          <w:color w:val="008000"/>
          <w:sz w:val="32"/>
          <w:szCs w:val="32"/>
        </w:rPr>
        <w:t xml:space="preserve">       </w:t>
      </w:r>
      <w:r>
        <w:rPr>
          <w:rFonts w:ascii="Comic Sans MS" w:hAnsi="Comic Sans MS"/>
          <w:b/>
          <w:bCs/>
          <w:color w:val="008000"/>
          <w:sz w:val="32"/>
          <w:szCs w:val="32"/>
          <w:highlight w:val="yellow"/>
        </w:rPr>
        <w:t>CENTRI USI</w:t>
      </w:r>
    </w:p>
    <w:p w:rsidR="0004344E" w:rsidRDefault="0004344E" w:rsidP="0004344E">
      <w:pPr>
        <w:spacing w:after="150" w:line="450" w:lineRule="atLeast"/>
        <w:rPr>
          <w:rFonts w:ascii="Comic Sans MS" w:hAnsi="Comic Sans MS"/>
          <w:b/>
          <w:bCs/>
          <w:color w:val="008000"/>
          <w:sz w:val="32"/>
          <w:szCs w:val="32"/>
        </w:rPr>
      </w:pPr>
    </w:p>
    <w:p w:rsidR="0004344E" w:rsidRDefault="00CD6483" w:rsidP="0004344E">
      <w:pPr>
        <w:spacing w:after="150" w:line="450" w:lineRule="atLeast"/>
        <w:rPr>
          <w:rFonts w:ascii="Arial" w:hAnsi="Arial" w:cs="Arial"/>
          <w:b/>
          <w:bCs/>
          <w:color w:val="000000"/>
          <w:sz w:val="36"/>
          <w:szCs w:val="36"/>
          <w:lang w:eastAsia="it-IT"/>
        </w:rPr>
      </w:pPr>
      <w:hyperlink r:id="rId6" w:history="1">
        <w:proofErr w:type="spellStart"/>
        <w:r w:rsidR="0004344E">
          <w:rPr>
            <w:rStyle w:val="Collegamentoipertestuale"/>
            <w:rFonts w:ascii="Arial" w:hAnsi="Arial" w:cs="Arial"/>
            <w:b/>
            <w:bCs/>
            <w:color w:val="0F9459"/>
            <w:sz w:val="36"/>
            <w:szCs w:val="36"/>
            <w:u w:val="none"/>
            <w:lang w:eastAsia="it-IT"/>
          </w:rPr>
          <w:t>U.S.I.-Prati</w:t>
        </w:r>
        <w:proofErr w:type="spellEnd"/>
      </w:hyperlink>
    </w:p>
    <w:p w:rsidR="0004344E" w:rsidRDefault="0004344E" w:rsidP="0004344E">
      <w:pPr>
        <w:spacing w:line="450" w:lineRule="atLeast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Arial" w:hAnsi="Arial" w:cs="Arial"/>
          <w:color w:val="000000"/>
          <w:sz w:val="27"/>
          <w:szCs w:val="27"/>
          <w:lang w:eastAsia="it-IT"/>
        </w:rPr>
        <w:lastRenderedPageBreak/>
        <w:t>Via Virginio Orsini 18 - Roma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06/32868.1</w:t>
      </w:r>
    </w:p>
    <w:p w:rsidR="0004344E" w:rsidRDefault="0004344E" w:rsidP="0004344E">
      <w:pPr>
        <w:spacing w:line="450" w:lineRule="atLeast"/>
        <w:rPr>
          <w:rFonts w:ascii="Arial" w:hAnsi="Arial" w:cs="Arial"/>
          <w:color w:val="000000"/>
          <w:sz w:val="27"/>
          <w:szCs w:val="27"/>
          <w:lang w:eastAsia="it-IT"/>
        </w:rPr>
      </w:pPr>
    </w:p>
    <w:p w:rsidR="0004344E" w:rsidRDefault="00CD6483" w:rsidP="0004344E">
      <w:pPr>
        <w:spacing w:after="150" w:line="450" w:lineRule="atLeast"/>
        <w:rPr>
          <w:rFonts w:ascii="Arial" w:hAnsi="Arial" w:cs="Arial"/>
          <w:b/>
          <w:bCs/>
          <w:color w:val="000000"/>
          <w:sz w:val="36"/>
          <w:szCs w:val="36"/>
          <w:lang w:eastAsia="it-IT"/>
        </w:rPr>
      </w:pPr>
      <w:hyperlink r:id="rId7" w:history="1">
        <w:r w:rsidR="0004344E">
          <w:rPr>
            <w:rStyle w:val="Collegamentoipertestuale"/>
            <w:rFonts w:ascii="Arial" w:hAnsi="Arial" w:cs="Arial"/>
            <w:b/>
            <w:bCs/>
            <w:color w:val="0F9459"/>
            <w:sz w:val="36"/>
            <w:szCs w:val="36"/>
            <w:u w:val="none"/>
            <w:lang w:eastAsia="it-IT"/>
          </w:rPr>
          <w:t>Casa di Cura Marco Polo</w:t>
        </w:r>
      </w:hyperlink>
    </w:p>
    <w:p w:rsidR="0004344E" w:rsidRDefault="0004344E" w:rsidP="0004344E">
      <w:pPr>
        <w:spacing w:after="150" w:line="450" w:lineRule="atLeast"/>
        <w:rPr>
          <w:rFonts w:ascii="Arial" w:hAnsi="Arial" w:cs="Arial"/>
          <w:b/>
          <w:bCs/>
          <w:color w:val="000000"/>
          <w:sz w:val="36"/>
          <w:szCs w:val="36"/>
          <w:lang w:eastAsia="it-IT"/>
        </w:rPr>
      </w:pPr>
      <w:r>
        <w:rPr>
          <w:rFonts w:ascii="Arial" w:hAnsi="Arial" w:cs="Arial"/>
          <w:color w:val="000000"/>
          <w:sz w:val="27"/>
          <w:szCs w:val="27"/>
          <w:lang w:eastAsia="it-IT"/>
        </w:rPr>
        <w:t>Viale Marco Polo 41 - Roma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06/32868.48 - 06.5742601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8" w:history="1">
        <w:proofErr w:type="spellStart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Axa-Palocco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 xml:space="preserve">(ex </w:t>
        </w:r>
        <w:proofErr w:type="spellStart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Axalab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06/32868.41 - 06/5098241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 Eschilo 191/193 -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9" w:history="1">
        <w:proofErr w:type="spellStart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Borghesiana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 xml:space="preserve">(ex </w:t>
        </w:r>
        <w:proofErr w:type="spellStart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Prodilab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06/32868.47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 Casilina 1838 -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0" w:history="1"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Collatino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 xml:space="preserve">(ex </w:t>
        </w:r>
        <w:proofErr w:type="spellStart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Medical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 xml:space="preserve"> Acta)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06/32868.560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Viale della Serenissima 22 -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1" w:history="1">
        <w:proofErr w:type="spellStart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Eur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-Laurentina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 xml:space="preserve">(ex </w:t>
        </w:r>
        <w:proofErr w:type="spellStart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Rocomar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06/32868.49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 xml:space="preserve">Via Vincenzo </w:t>
      </w:r>
      <w:proofErr w:type="spellStart"/>
      <w:r>
        <w:rPr>
          <w:rFonts w:ascii="Arial" w:hAnsi="Arial" w:cs="Arial"/>
          <w:color w:val="000000"/>
          <w:sz w:val="27"/>
          <w:szCs w:val="27"/>
          <w:lang w:eastAsia="it-IT"/>
        </w:rPr>
        <w:t>Cerulli</w:t>
      </w:r>
      <w:proofErr w:type="spellEnd"/>
      <w:r>
        <w:rPr>
          <w:rFonts w:ascii="Arial" w:hAnsi="Arial" w:cs="Arial"/>
          <w:color w:val="000000"/>
          <w:sz w:val="27"/>
          <w:szCs w:val="27"/>
          <w:lang w:eastAsia="it-IT"/>
        </w:rPr>
        <w:t>, 2/b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2" w:history="1">
        <w:proofErr w:type="spellStart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Eur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-Marconi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(ex Santa Bonora)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06/32868.45 - 06/5560274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Viale G. Marconi 139 -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3" w:history="1">
        <w:proofErr w:type="spellStart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Eur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-Serafico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 xml:space="preserve">(ex </w:t>
        </w:r>
        <w:proofErr w:type="spellStart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Biomedical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06/32868.40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 Paolo di Dono, 9 -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4" w:history="1"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Pietralata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06/32868.44 - 06/4182081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 dei Durantini 362 -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lastRenderedPageBreak/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5" w:history="1"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Piazza Bologna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 xml:space="preserve">(ex </w:t>
        </w:r>
        <w:proofErr w:type="spellStart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Biodiagnostica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06/32868.42 - 06/442903.99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 xml:space="preserve">Via G. </w:t>
      </w:r>
      <w:proofErr w:type="spellStart"/>
      <w:r>
        <w:rPr>
          <w:rFonts w:ascii="Arial" w:hAnsi="Arial" w:cs="Arial"/>
          <w:color w:val="000000"/>
          <w:sz w:val="27"/>
          <w:szCs w:val="27"/>
          <w:lang w:eastAsia="it-IT"/>
        </w:rPr>
        <w:t>Squarcialupo</w:t>
      </w:r>
      <w:proofErr w:type="spellEnd"/>
      <w:r>
        <w:rPr>
          <w:rFonts w:ascii="Arial" w:hAnsi="Arial" w:cs="Arial"/>
          <w:color w:val="000000"/>
          <w:sz w:val="27"/>
          <w:szCs w:val="27"/>
          <w:lang w:eastAsia="it-IT"/>
        </w:rPr>
        <w:t xml:space="preserve"> 36 -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6" w:history="1"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Piazza Bologna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 xml:space="preserve">(ex </w:t>
        </w:r>
        <w:proofErr w:type="spellStart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Novamedica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06/32868.42 - 06/442903.99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 xml:space="preserve">Via G. </w:t>
      </w:r>
      <w:proofErr w:type="spellStart"/>
      <w:r>
        <w:rPr>
          <w:rFonts w:ascii="Arial" w:hAnsi="Arial" w:cs="Arial"/>
          <w:color w:val="000000"/>
          <w:sz w:val="27"/>
          <w:szCs w:val="27"/>
          <w:lang w:eastAsia="it-IT"/>
        </w:rPr>
        <w:t>Squarcialupo</w:t>
      </w:r>
      <w:proofErr w:type="spellEnd"/>
      <w:r>
        <w:rPr>
          <w:rFonts w:ascii="Arial" w:hAnsi="Arial" w:cs="Arial"/>
          <w:color w:val="000000"/>
          <w:sz w:val="27"/>
          <w:szCs w:val="27"/>
          <w:lang w:eastAsia="it-IT"/>
        </w:rPr>
        <w:t xml:space="preserve"> 17/b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7" w:history="1"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Piazza Vittorio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(ex Machiavelli)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06/32868.43 - 06/70453544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 Machiavelli 22 -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8" w:history="1"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Policlinico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(ex Villa Esperia)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06/32868.46 - 06/44291497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Viale Regina Margherita 279 - Roma</w:t>
      </w:r>
    </w:p>
    <w:p w:rsidR="0004344E" w:rsidRDefault="0004344E" w:rsidP="0004344E">
      <w:pPr>
        <w:spacing w:before="100" w:beforeAutospacing="1" w:after="300" w:line="390" w:lineRule="atLeast"/>
        <w:ind w:right="900"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19" w:history="1">
        <w:proofErr w:type="spellStart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Serpentara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(ex Gemini)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06/32868.561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 G. Pacchiarotti, 95 - Roma</w:t>
      </w:r>
    </w:p>
    <w:p w:rsidR="0004344E" w:rsidRDefault="0004344E" w:rsidP="0004344E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7"/>
          <w:szCs w:val="27"/>
          <w:lang w:eastAsia="it-IT"/>
        </w:rPr>
        <w:t> </w:t>
      </w:r>
    </w:p>
    <w:p w:rsidR="0004344E" w:rsidRDefault="0004344E" w:rsidP="0004344E">
      <w:pPr>
        <w:spacing w:before="100" w:beforeAutospacing="1" w:after="300" w:line="390" w:lineRule="atLeast"/>
        <w:ind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20" w:history="1"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Piazzale Clodio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(Analisi Cliniche Cimatti)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06/32868.562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 xml:space="preserve">Viale Angelico, 39 </w:t>
      </w:r>
      <w:proofErr w:type="spellStart"/>
      <w:r>
        <w:rPr>
          <w:rFonts w:ascii="Arial" w:hAnsi="Arial" w:cs="Arial"/>
          <w:color w:val="000000"/>
          <w:sz w:val="27"/>
          <w:szCs w:val="27"/>
          <w:lang w:eastAsia="it-IT"/>
        </w:rPr>
        <w:t>int</w:t>
      </w:r>
      <w:proofErr w:type="spellEnd"/>
      <w:r>
        <w:rPr>
          <w:rFonts w:ascii="Arial" w:hAnsi="Arial" w:cs="Arial"/>
          <w:color w:val="000000"/>
          <w:sz w:val="27"/>
          <w:szCs w:val="27"/>
          <w:lang w:eastAsia="it-IT"/>
        </w:rPr>
        <w:t>. 1 - Roma</w:t>
      </w:r>
    </w:p>
    <w:p w:rsidR="0004344E" w:rsidRDefault="0004344E" w:rsidP="0004344E">
      <w:pPr>
        <w:spacing w:before="100" w:beforeAutospacing="1" w:after="300" w:line="390" w:lineRule="atLeast"/>
        <w:ind w:hanging="168"/>
        <w:textAlignment w:val="top"/>
        <w:rPr>
          <w:rFonts w:ascii="Arial" w:hAnsi="Arial" w:cs="Arial"/>
          <w:color w:val="000000"/>
          <w:sz w:val="27"/>
          <w:szCs w:val="27"/>
          <w:lang w:eastAsia="it-IT"/>
        </w:rPr>
      </w:pPr>
      <w:r>
        <w:rPr>
          <w:rFonts w:ascii="Symbol" w:hAnsi="Symbol"/>
          <w:color w:val="000000"/>
          <w:sz w:val="20"/>
          <w:szCs w:val="20"/>
          <w:lang w:eastAsia="it-IT"/>
        </w:rPr>
        <w:t></w:t>
      </w:r>
      <w:r>
        <w:rPr>
          <w:rFonts w:ascii="Times New Roman" w:hAnsi="Times New Roman"/>
          <w:color w:val="000000"/>
          <w:sz w:val="14"/>
          <w:szCs w:val="14"/>
          <w:lang w:eastAsia="it-IT"/>
        </w:rPr>
        <w:t xml:space="preserve">   </w:t>
      </w:r>
      <w:hyperlink r:id="rId21" w:history="1">
        <w:r>
          <w:rPr>
            <w:rStyle w:val="Collegamentoipertestuale"/>
            <w:rFonts w:ascii="Arial" w:hAnsi="Arial" w:cs="Arial"/>
            <w:color w:val="0F9459"/>
            <w:sz w:val="27"/>
            <w:szCs w:val="27"/>
            <w:u w:val="none"/>
            <w:lang w:eastAsia="it-IT"/>
          </w:rPr>
          <w:t>Furio Camillo </w:t>
        </w:r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(</w:t>
        </w:r>
        <w:proofErr w:type="spellStart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Cedilab</w:t>
        </w:r>
        <w:proofErr w:type="spellEnd"/>
        <w:r>
          <w:rPr>
            <w:rStyle w:val="Collegamentoipertestuale"/>
            <w:rFonts w:ascii="Arial" w:hAnsi="Arial" w:cs="Arial"/>
            <w:color w:val="0F9459"/>
            <w:sz w:val="19"/>
            <w:szCs w:val="19"/>
            <w:u w:val="none"/>
            <w:lang w:eastAsia="it-IT"/>
          </w:rPr>
          <w:t>)</w:t>
        </w:r>
      </w:hyperlink>
      <w:r>
        <w:rPr>
          <w:rFonts w:ascii="Arial" w:hAnsi="Arial" w:cs="Arial"/>
          <w:color w:val="000000"/>
          <w:sz w:val="27"/>
          <w:szCs w:val="27"/>
          <w:lang w:eastAsia="it-IT"/>
        </w:rPr>
        <w:br/>
        <w:t>Tel. 06/32868.563 - 06/7807500</w:t>
      </w:r>
      <w:r>
        <w:rPr>
          <w:rFonts w:ascii="Arial" w:hAnsi="Arial" w:cs="Arial"/>
          <w:color w:val="000000"/>
          <w:sz w:val="27"/>
          <w:szCs w:val="27"/>
          <w:lang w:eastAsia="it-IT"/>
        </w:rPr>
        <w:br/>
        <w:t>Via Cerreto di Spoleto, 9/21 - Roma</w:t>
      </w:r>
    </w:p>
    <w:p w:rsidR="0004344E" w:rsidRDefault="0004344E" w:rsidP="0004344E"/>
    <w:p w:rsidR="0004344E" w:rsidRDefault="0004344E" w:rsidP="0004344E"/>
    <w:p w:rsidR="0004344E" w:rsidRDefault="0004344E" w:rsidP="0004344E"/>
    <w:p w:rsidR="0004344E" w:rsidRDefault="0004344E" w:rsidP="0004344E">
      <w:pPr>
        <w:rPr>
          <w:rFonts w:ascii="Comic Sans MS" w:hAnsi="Comic Sans MS"/>
          <w:sz w:val="18"/>
          <w:szCs w:val="18"/>
          <w:lang w:eastAsia="it-IT"/>
        </w:rPr>
      </w:pPr>
      <w:r>
        <w:rPr>
          <w:rFonts w:ascii="Comic Sans MS" w:hAnsi="Comic Sans MS"/>
          <w:sz w:val="18"/>
          <w:szCs w:val="18"/>
          <w:lang w:eastAsia="it-IT"/>
        </w:rPr>
        <w:t>+++++++++++++++++++++++++++++++++++++++++</w:t>
      </w:r>
    </w:p>
    <w:p w:rsidR="0004344E" w:rsidRDefault="0004344E" w:rsidP="0004344E">
      <w:pPr>
        <w:rPr>
          <w:rFonts w:ascii="Comic Sans MS" w:hAnsi="Comic Sans MS"/>
          <w:sz w:val="18"/>
          <w:szCs w:val="18"/>
          <w:lang w:eastAsia="it-IT"/>
        </w:rPr>
      </w:pPr>
      <w:r>
        <w:rPr>
          <w:rFonts w:ascii="Comic Sans MS" w:hAnsi="Comic Sans MS"/>
          <w:sz w:val="18"/>
          <w:szCs w:val="18"/>
          <w:lang w:eastAsia="it-IT"/>
        </w:rPr>
        <w:t xml:space="preserve">Gianna Ranalletta - Presidente </w:t>
      </w:r>
      <w:proofErr w:type="spellStart"/>
      <w:r>
        <w:rPr>
          <w:rFonts w:ascii="Comic Sans MS" w:hAnsi="Comic Sans MS"/>
          <w:sz w:val="18"/>
          <w:szCs w:val="18"/>
          <w:lang w:eastAsia="it-IT"/>
        </w:rPr>
        <w:t>CralMi</w:t>
      </w:r>
      <w:proofErr w:type="spellEnd"/>
    </w:p>
    <w:p w:rsidR="0004344E" w:rsidRDefault="0004344E" w:rsidP="0004344E">
      <w:pPr>
        <w:rPr>
          <w:rFonts w:ascii="Comic Sans MS" w:hAnsi="Comic Sans MS"/>
          <w:sz w:val="18"/>
          <w:szCs w:val="18"/>
          <w:lang w:eastAsia="it-IT"/>
        </w:rPr>
      </w:pPr>
      <w:r>
        <w:rPr>
          <w:rFonts w:ascii="Comic Sans MS" w:hAnsi="Comic Sans MS"/>
          <w:sz w:val="18"/>
          <w:szCs w:val="18"/>
          <w:lang w:eastAsia="it-IT"/>
        </w:rPr>
        <w:t>Circolo Ricreativo Associazione Lavoratori M.I</w:t>
      </w:r>
    </w:p>
    <w:p w:rsidR="0004344E" w:rsidRDefault="0004344E" w:rsidP="0004344E">
      <w:pPr>
        <w:rPr>
          <w:rFonts w:ascii="Comic Sans MS" w:hAnsi="Comic Sans MS"/>
          <w:sz w:val="18"/>
          <w:szCs w:val="18"/>
          <w:lang w:eastAsia="it-IT"/>
        </w:rPr>
      </w:pPr>
      <w:r>
        <w:rPr>
          <w:rFonts w:ascii="Comic Sans MS" w:hAnsi="Comic Sans MS"/>
          <w:sz w:val="18"/>
          <w:szCs w:val="18"/>
          <w:lang w:eastAsia="it-IT"/>
        </w:rPr>
        <w:t>V.le Trastevere, 76/A - 00153 Roma</w:t>
      </w:r>
    </w:p>
    <w:p w:rsidR="0004344E" w:rsidRDefault="0004344E" w:rsidP="0004344E">
      <w:pPr>
        <w:rPr>
          <w:rFonts w:ascii="Comic Sans MS" w:hAnsi="Comic Sans MS"/>
          <w:sz w:val="18"/>
          <w:szCs w:val="18"/>
          <w:lang w:eastAsia="it-IT"/>
        </w:rPr>
      </w:pPr>
      <w:r>
        <w:rPr>
          <w:rFonts w:ascii="Comic Sans MS" w:hAnsi="Comic Sans MS"/>
          <w:sz w:val="18"/>
          <w:szCs w:val="18"/>
          <w:lang w:eastAsia="it-IT"/>
        </w:rPr>
        <w:t xml:space="preserve">tel.: 06/5849.3789- fax : 06/645.622.61 </w:t>
      </w:r>
    </w:p>
    <w:p w:rsidR="0004344E" w:rsidRPr="0004344E" w:rsidRDefault="0004344E" w:rsidP="0004344E">
      <w:pPr>
        <w:rPr>
          <w:rFonts w:ascii="Comic Sans MS" w:hAnsi="Comic Sans MS"/>
          <w:sz w:val="18"/>
          <w:szCs w:val="18"/>
          <w:lang w:val="en-US" w:eastAsia="it-IT"/>
        </w:rPr>
      </w:pPr>
      <w:r w:rsidRPr="0004344E">
        <w:rPr>
          <w:rFonts w:ascii="Comic Sans MS" w:hAnsi="Comic Sans MS"/>
          <w:sz w:val="18"/>
          <w:szCs w:val="18"/>
          <w:lang w:val="en-US" w:eastAsia="it-IT"/>
        </w:rPr>
        <w:t>cell.: 320/6333670</w:t>
      </w:r>
    </w:p>
    <w:p w:rsidR="0004344E" w:rsidRPr="0004344E" w:rsidRDefault="0004344E" w:rsidP="0004344E">
      <w:pPr>
        <w:rPr>
          <w:rFonts w:ascii="Comic Sans MS" w:hAnsi="Comic Sans MS"/>
          <w:sz w:val="18"/>
          <w:szCs w:val="18"/>
          <w:lang w:val="en-US" w:eastAsia="it-IT"/>
        </w:rPr>
      </w:pPr>
      <w:proofErr w:type="spellStart"/>
      <w:r w:rsidRPr="0004344E">
        <w:rPr>
          <w:rFonts w:ascii="Comic Sans MS" w:hAnsi="Comic Sans MS"/>
          <w:sz w:val="18"/>
          <w:szCs w:val="18"/>
          <w:lang w:val="en-US" w:eastAsia="it-IT"/>
        </w:rPr>
        <w:t>e-mail:giannaranalletta@outlook.it</w:t>
      </w:r>
      <w:proofErr w:type="spellEnd"/>
    </w:p>
    <w:p w:rsidR="0004344E" w:rsidRPr="0004344E" w:rsidRDefault="0004344E" w:rsidP="0004344E">
      <w:pPr>
        <w:rPr>
          <w:rFonts w:ascii="Comic Sans MS" w:hAnsi="Comic Sans MS"/>
          <w:sz w:val="18"/>
          <w:szCs w:val="18"/>
          <w:lang w:val="en-US" w:eastAsia="it-IT"/>
        </w:rPr>
      </w:pPr>
      <w:proofErr w:type="spellStart"/>
      <w:r w:rsidRPr="0004344E">
        <w:rPr>
          <w:rFonts w:ascii="Comic Sans MS" w:hAnsi="Comic Sans MS"/>
          <w:sz w:val="18"/>
          <w:szCs w:val="18"/>
          <w:lang w:val="en-US" w:eastAsia="it-IT"/>
        </w:rPr>
        <w:t>e.mail:cralmi@istruzione</w:t>
      </w:r>
      <w:proofErr w:type="spellEnd"/>
      <w:r w:rsidRPr="0004344E">
        <w:rPr>
          <w:rFonts w:ascii="Comic Sans MS" w:hAnsi="Comic Sans MS"/>
          <w:sz w:val="18"/>
          <w:szCs w:val="18"/>
          <w:lang w:val="en-US" w:eastAsia="it-IT"/>
        </w:rPr>
        <w:t xml:space="preserve"> .it</w:t>
      </w:r>
    </w:p>
    <w:p w:rsidR="0004344E" w:rsidRPr="0004344E" w:rsidRDefault="00CD6483" w:rsidP="0004344E">
      <w:pPr>
        <w:rPr>
          <w:rFonts w:ascii="Comic Sans MS" w:hAnsi="Comic Sans MS"/>
          <w:sz w:val="18"/>
          <w:szCs w:val="18"/>
          <w:lang w:val="en-US" w:eastAsia="it-IT"/>
        </w:rPr>
      </w:pPr>
      <w:hyperlink r:id="rId22" w:history="1">
        <w:r w:rsidR="0004344E" w:rsidRPr="0004344E">
          <w:rPr>
            <w:rStyle w:val="Collegamentoipertestuale"/>
            <w:lang w:val="en-US" w:eastAsia="it-IT"/>
          </w:rPr>
          <w:t>http://www.miur.gov.it/web/guest/contattaci</w:t>
        </w:r>
      </w:hyperlink>
    </w:p>
    <w:p w:rsidR="0004344E" w:rsidRPr="0004344E" w:rsidRDefault="0004344E" w:rsidP="0004344E">
      <w:pPr>
        <w:rPr>
          <w:lang w:val="en-US"/>
        </w:rPr>
      </w:pPr>
    </w:p>
    <w:p w:rsidR="00CD0B84" w:rsidRPr="0004344E" w:rsidRDefault="00CD0B84">
      <w:pPr>
        <w:rPr>
          <w:lang w:val="en-US"/>
        </w:rPr>
      </w:pPr>
    </w:p>
    <w:sectPr w:rsidR="00CD0B84" w:rsidRPr="00043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4E"/>
    <w:rsid w:val="0004344E"/>
    <w:rsid w:val="00CD0B84"/>
    <w:rsid w:val="00C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44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44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.it/centri/1/axa-palocco-smallex-axalabsmall" TargetMode="External"/><Relationship Id="rId13" Type="http://schemas.openxmlformats.org/officeDocument/2006/relationships/hyperlink" Target="https://www.usi.it/centri/3/eur-serafico-smallex-biomedicalsmall" TargetMode="External"/><Relationship Id="rId18" Type="http://schemas.openxmlformats.org/officeDocument/2006/relationships/hyperlink" Target="https://www.usi.it/centri/12/policlinico-smallex-villa-esperiasm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si.it/centri/18/furio-camillo-smallcedilabsmall" TargetMode="External"/><Relationship Id="rId7" Type="http://schemas.openxmlformats.org/officeDocument/2006/relationships/hyperlink" Target="https://www.usi.it/centri/5/casa-di-cura-marco-polo" TargetMode="External"/><Relationship Id="rId12" Type="http://schemas.openxmlformats.org/officeDocument/2006/relationships/hyperlink" Target="https://www.usi.it/centri/10/eur-marconi-smallex-santa-bonorasmall" TargetMode="External"/><Relationship Id="rId17" Type="http://schemas.openxmlformats.org/officeDocument/2006/relationships/hyperlink" Target="https://www.usi.it/centri/4/piazza-vittorio-smallex-machiavellismal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si.it/centri/6/piazza-bologna-smallex-novamedicasmall" TargetMode="External"/><Relationship Id="rId20" Type="http://schemas.openxmlformats.org/officeDocument/2006/relationships/hyperlink" Target="https://www.usi.it/centri/17/piazzale-clodio-smallanalisi-cliniche-cimattism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si.it/centri/11/usi-prati" TargetMode="External"/><Relationship Id="rId11" Type="http://schemas.openxmlformats.org/officeDocument/2006/relationships/hyperlink" Target="https://www.usi.it/centri/9/eur-laurentina-smallex-rocomarsmal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giannaranaletta@outlook.it" TargetMode="External"/><Relationship Id="rId15" Type="http://schemas.openxmlformats.org/officeDocument/2006/relationships/hyperlink" Target="https://www.usi.it/centri/2/piazza-bologna-smallex-biodiagnosticasma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si.it/centri/16/collatino-smallex-medical-actasmall" TargetMode="External"/><Relationship Id="rId19" Type="http://schemas.openxmlformats.org/officeDocument/2006/relationships/hyperlink" Target="https://www.usi.it/centri/15/serpentara-smallex-geminism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i.it/centri/8/borghesiana-smallex-prodilabsmall" TargetMode="External"/><Relationship Id="rId14" Type="http://schemas.openxmlformats.org/officeDocument/2006/relationships/hyperlink" Target="https://www.usi.it/centri/7/pietralata" TargetMode="External"/><Relationship Id="rId22" Type="http://schemas.openxmlformats.org/officeDocument/2006/relationships/hyperlink" Target="http://www.miur.gov.it/web/guest/contatta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2019-11-05T07:34:00Z</dcterms:created>
  <dcterms:modified xsi:type="dcterms:W3CDTF">2019-11-13T09:40:00Z</dcterms:modified>
</cp:coreProperties>
</file>